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การให้กู้ยืมเงินกองทุนพัฒนาฝีมือแรงงาน ตามมาตรา 28 (2) แห่งพระราชบัญญัติส่งเสริมการพัฒนาฝีมือแรงงาน พ.ศ. 2545 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1. หลักเกณฑ์ วิธีการ เงื่อนไข การขอกู้ยืมเงินกองทุนพัฒนาฝีมือแรงงาน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พระราชบัญญัติส่งเสริมการพัฒนาฝีมือแรงงาน พ.ศ. 2545 มาตรา 28 (2) บัญญัติให้ใช้จ่ายเงินกองทุนพัฒนาฝีมือแรงงานให้ผู้ดำเนินการฝึก ผู้ดำเนินการทดสอบมาตรฐานฝีมือแรงงานและผู้ประกอบกิจการกู้ยืมเพื่อใช้จ่ายเกี่ยวกับการดำเนินการฝึกอบรมฝีมือแรงงานหรือดำเนินการทดสอบมาตรฐานฝีมือแรงงาน ประกอบกับระเบียบคณะกรรมการส่งเสริมการพัฒนาฝีมือแรงงานว่าด้วยการให้กู้ยืมเงินกองทุนพัฒนาฝีมือแรงงาน พ.ศ. 2551 และที่แก้ไขเพิ่มเติม กำหนดหลักเกณฑ์การให้กู้ยืมเงินกองทุนพัฒนาฝีมือแรงงานไว้ ดังนี้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ผู้มีสิทธิกู้ยืมเงิน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1. ผู้ดำเนินการฝึก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2. ผู้ดำเนินการทดสอบมาตรฐานฝีมือแรงงาน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3. ผู้ประกอบกิจการ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คุณสมบัติของผู้มีสิทธิกู้ยืมเงิน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1. เป็นบุคคลธรรมดาหรือนิติบุคคลที่มีสัญชาติไทย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2. ไม่เป็นบุคคลล้มละลาย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3. ไม่เป็นลูกหนี้ของกองทุน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การคัดเลือกผู้มีสิทธิกู้ยืมเงินกองทุน พิจารณาตามเงื่อนไข ดังนี้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1. สาขาอาชีพที่จะดำเนินการฝึกอบรมฝีมือแรงงานต้องเป็นสาขาอาชีพที่จะส่งเสริมการพัฒนาฝีมือแรงงานตามที่รัฐมนตรีประกาศกำหนดตามมาตรา 7 (1) แห่งพระราชบัญญัติส่งเสริมการพัฒนาฝีมือแรงงาน พ.ศ. 2545 ดังนี้  (1) สาขาอาชีพช่างก่อสร้าง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(2) สาขาอาชีพช่างอุตสาหการ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(3) สาขาอาชีพช่างเครื่องกล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(4) สาขาอาชีพช่างไฟฟ้า อิเล็กทรอนิกส์และคอมพิวเตอร์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(5) สาขาอาชีพช่างอุตสาหกรรมศิลป์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(6) สาขาอาชีพเกษตรอุตสาหกรรม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lastRenderedPageBreak/>
        <w:br/>
        <w:t xml:space="preserve"> (7) สาขาอาชีพภาคบริการ 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2. มาตรฐานฝีมือแรงงานที่ทดสอบต้องเป็นมาตรฐานฝีมือแรงงาน ตามมาตรา 22 หรือมาตรา 26 แห่งพระราชบัญญัติส่งเสริมการพัฒนาฝีมือแรงงาน พ.ศ. 2545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วงเงินกู้ยืมเงิน เพื่อเป็นค่าใช้จ่ายในการดำเนินการฝึกอบรมฝีมือแรงงานหรือทดสอบมาตรฐานฝีมือแรงงาน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  <w:t>ไม่เกิน 1,000,000 บาทต่อครั้ง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อัตราดอกเบี้ยและระยะเวลาการชำระหนี้ ดอกเบี้ยร้อยละ 3 ต่อปี ระยะเวลาการชำระหนี้ไม่เกิน 12 เดือน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ในกรณีผู้กู้ยืมเงินผิดนัดชำระหนี้ ให้คิดดอกเบี้ยในอัตราร้อยละ 15 ต่อปี นับแต่วันที่ผิดสัญญาจนถึงวันที่ผู้กู้ยืมเงินชำระหนี้เงินกู้ยืมเสร็จสิ้น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การชำระหนี้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ให้ชำระหนี้เงินกู้ยืมคืนกองทุนหลังจากลงนามในสัญญาและได้รับเช็คแล้ว โดยชำระเป็นรายเดือนภายในวันที่ 5 ของเดือนถัดไป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วิธีการชำระหนี้ ให้ผู้กู้ยืมเงินชำระหนี้เงินกู้ยืมและดอกเบี้ยด้วยวิธีการผ่อนชำระหนี้เป็นประจำทุกเดือน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1. เงินสด หรือเช็คที่ธนาคารรับรอง หรือตั๋วแลกเงิน หรือธนาณัติ หรือ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2. ชำระเงินผ่านธนาคาร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กรณีชำระเงินผ่านธนาคาร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ผู้กู้ยืมเงินตกลงจะชำระหนี้เงินกู้ยืมพร้อมดอกเบี้ย โดยชำระผ่านธนาคารกรุงไทย จำกัด (มหาชน)</w:t>
      </w:r>
      <w:r w:rsidRPr="00586D86">
        <w:rPr>
          <w:rFonts w:ascii="Tahoma" w:hAnsi="Tahoma" w:cs="Tahoma"/>
          <w:noProof/>
          <w:sz w:val="20"/>
          <w:szCs w:val="20"/>
        </w:rPr>
        <w:br/>
        <w:t>ได้ 3 ช่องทาง ดังนี้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 นำใบแจ้งการชำระเงินผ่านธนาคารกรุงไทยที่กรมพัฒนาฝีมือแรงงานออกให้ (สถาบันพัฒนาฝีมือแรงงานหรือสำนักงานพัฒนาฝีมือแรงงาน : หน่วยงานที่ทำสัญญา) ชำระ ณ ที่ทำการธนาคารกรุงไทย ทุกสาขา โดยใช้รหัสการชำระเงิน (COMPANY CODE) ที่ระบุในใบแจ้งการชำระเงิน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2. ชำระผ่านตู้ ATM ของธนาคารกรุงไทยทุกสาขา โดยผู้กู้ยืมเงินจะต้องมีบัตร ATM ของธนาคารกรุงไทยโดยใช้รหัสการชำระเงิน (COMPANY CODE) ที่ระบุในใบแจ้งการชำระเงิน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3. ชำระผ่านระบบ KTB Netbank ของธนาคารกรุงไทย โดยผู้กู้ยืมเงินจะต้องมีบัญชีธนาคารกรุงไทย</w:t>
      </w:r>
      <w:r w:rsidRPr="00586D86">
        <w:rPr>
          <w:rFonts w:ascii="Tahoma" w:hAnsi="Tahoma" w:cs="Tahoma"/>
          <w:noProof/>
          <w:sz w:val="20"/>
          <w:szCs w:val="20"/>
        </w:rPr>
        <w:br/>
        <w:t>และสมัครใช้บริการ KTB Netbank โดยใช้รหัสการชำระเงิน (COMPANY CODE) ที่ระบุในใบแจ้งการชำระเงิน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lastRenderedPageBreak/>
        <w:br/>
        <w:t xml:space="preserve">  การประนอมหนี้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ผู้กู้ยืมเงินประสงค์จะขอประนอมหนี้ได้ ดังนี้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 กรณียังไม่ส่งดำเนินคดี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เมื่อผู้ให้กู้ยืมเงินบอกเลิกสัญญาแล้ว และยังไม่ได้ส่งเรื่องให้พนักงานอัยการดำเนินคดี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2. กรณีส่งดำเนินคดีแล้วและศาลยังไม่พิพากษา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เมื่อผู้ให้กู้ยืมเงินได้ส่งเรื่องให้พนักงานอัยการดำเนินคดี ผู้กู้ยืมเงินประสงค์จะประนอมหนี้ในระหว่างการดำเนินการในชั้นพนักงานอัยการ หรือประนีประนอมยอมความในระหว่างการพิจารณาคดีในชั้นศาล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การทำสัญญาประนอมหนี้หรือประนีประนอมยอมความ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 จำนวนหนี้ที่จะประนอมหนี้หรือประนีประนอมยอมความ คือ จำนวนหนี้ที่ค้างชำระทั้งเงินต้นคงเหลือและดอกเบี้ยที่ค้างชำระ นับจนถึงวันที่ทำสัญญาประนอมหนี้หรือประนีประนอมยอมความ</w:t>
      </w:r>
      <w:r w:rsidRPr="00586D86">
        <w:rPr>
          <w:rFonts w:ascii="Tahoma" w:hAnsi="Tahoma" w:cs="Tahoma"/>
          <w:noProof/>
          <w:sz w:val="20"/>
          <w:szCs w:val="20"/>
        </w:rPr>
        <w:br/>
        <w:t>เงินต้นคงเหลือและดอกเบี้ยค้างชำระไม่เกิน 50,000 บาทระยะเวลาการชำระคืนไม่เกิน 12 เดือน เงินต้นคงเหลือและดอกเบี้ยค้างชำระเกิน 50,000 บาท แต่ไม่เกิน 100,000 บาทระยะเวลาการชำระคืนไม่เกิน 24 เดือน เงินต้นคงเหลือและดอกเบี้ยค้างชำระเกิน 100,000 บาทระยะเวลาการชำระคืนไม่เกิน 36 เดือน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2. หากลูกหนี้ไม่ชำระหนี้ตามสัญญาประนอมหนี้หรือประนีประนอมยอมความภายในกำหนดเวลา หรือพบว่ามีเงินค้างชำระหรือต้องชำระเพิ่ม ให้คิดดอกเบี้ยร้อยละ 15 ต่อปี ของจำนวนเงินต้นที่ค้างชำระนับแต่วันที่ค้างชำระ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การค้ำประกัน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 พันธบัตรรัฐบาลไทย หรือ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2. หนังสือค้ำประกันของธนาคารต้องมีจำนวนเงินค้ำประกันไม่น้อยกว่าวงเงินกู้ยืม และต้องมีระยะเวลาค้ำประกันเกินกว่าระยะเวลาสิ้นสุดสัญญาไม่น้อยกว่าหนึ่งปี หรือ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3. กรณีผู้กู้ยืมจดทะเบียนเป็นนิติบุคคล ให้บุคคลใดบุคคลหนึ่งเป็นผู้ค้ำประกัน ได้แก่ กรรมการบริหาร หุ้นส่วนผู้จัดการ หรือผู้แทนอื่นของนิติบุคคล แล้วแต่กรณี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หมายเหตุ กรณีผู้ค้ำประกันมีคู่สมรสต้องได้รับความยินยอมจากคู่สมรส โดยให้คู่สมรสลงนามให้ความยินยอมในสัญญาค้ำประกัน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การติดอากรแสตมป์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 ผู้ค้ำประกันเป็นผู้ที่ต้องติดอากรแสตมป์ลงบนสัญญาค้ำประกัน และเป็นผู้ขีดฆ่าแสตมป์ พร้อมทั้งลงวันที่กำกับโดยติดอากรเฉพาะฉบับที่สถาบันพัฒนาฝีมือแรงงาน หรือสำนักงานพัฒนาฝีมือแรงงานเก็บรักษาไว้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2. อัตราการติดอากรแสตมป์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lastRenderedPageBreak/>
        <w:br/>
        <w:t xml:space="preserve">  (1) จำนวนเงินกู้ยืมไม่เกิน 1,000 บาท ให้ติดอากรแสตมป์ 1 บาท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(2) จำนวนเงินกู้ยืม 1,000 บาท แต่ไม่เกิน 10,000 บาท ให้ติดอากรแสตมป์ 5 บาท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(3) จำนวนเงินกู้ยืมเกิน 10,000 บาทขึ้นไป ให้ติดอากรแสตมป์ 10 บาท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การดำเนินคดี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หากผู้กู้ยืมเงินหรือผู้ค้ำประกันไม่ชำระเงินต้นและดอกเบี้ยให้เสร็จสิ้นภายในระยะเวลาที่กำหนดไว้ในสัญญาหรือตามระยะเวลาที่ได้รับการผ่อนผันของคณะกรรมการ หรือไม่ชำระหนี้เงินกู้ยืมและดอกเบี้ยติดต่อกันเกินสามเดือน รวมทั้งกรณีเมื่อปรากฏในภายหลังว่าผู้กู้ยืมเงินไม่มีสิทธิกู้ยืมเงิน หรือได้แจ้งข้อความอันเป็นเท็จในสาระสำคัญเกี่ยวกับการให้กู้ยืมเงินผู้ให้กู้ยืมเงินมีสิทธิบอกเลิกสัญญาและดำเนินการตามกฎหมายเพื่อบังคับชำระหนี้ต่อไป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สถานที่ยื่นคำขอกู้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ผู้ประสงค์จะขอกู้ยืมเงินจากกองทุนพัฒนาฝีมือแรงงาน ให้ยื่นคำขอกู้ยืมเงินตามแบบ กย1 ต่อหน่วยงานของกรมพัฒนาฝีมือแรงงานที่ตั้งอยู่ในจังหวัดที่สถานที่ฝึก หรือสถานประกอบกิจการที่ดำเนินการฝึกอบรม หรือสถานที่ทดสอบมาตรฐานฝีมือแรงงานตั้งอยู่กรุงเทพมหานคร ให้ยื่นคำขอกู้ยืมเงิน ณ สถาบันพัฒนาฝีมือแรงงาน 13 กรุงเทพมหานคร จังหวัดอื่น ให้ยื่นคำขอกู้ยืมเงิน ณ สถาบันพัฒนาฝีมือแรงงาน หรือสำนักงานพัฒนาฝีมือแรงงาน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2. รายงานผลการกู้ยืมเงินกองทุนพัฒนาฝีมือแรงงาน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ผู้กู้ยืมเงินจะต้องรายงานผลการกู้ยืมเงินกองทุนพัฒนาฝีมือแรงงาน ตามแบบ กย.6 ส่งให้สถาบันพัฒนาฝีมือแรงงานหรือสำนักงานพัฒนาฝีมือแรงงาน (หน่วยงานที่ทำสัญญากู้ยืมเงิน) ภายใน 30 วัน นับแต่วันที่ดำเนินการฝึกอบรมฝีมือแรงงานหรือทดสอบมาตรฐานฝีมือแรงงานแล้วเสร็จ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25 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ผู้ขอกู้ยื่นคำขอและเจ้าหน้าที่ตรวจความถูกต้องครบถ้วนของเอกสารหลักฐานประกอบคำขอกู้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lastRenderedPageBreak/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(เอกสารคำขอกู้ไม่ถูกต้องส่งคืนแก้ไขให้ถูกต้อง โดยผู้ขอกู้ต้องยื่นคำขอภายในวันที่ 10 ของทุกเดือน)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1 วันทำการ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2FA9F2B8" w14:textId="77777777" w:rsidTr="00310762">
        <w:tc>
          <w:tcPr>
            <w:tcW w:w="846" w:type="dxa"/>
          </w:tcPr>
          <w:p w14:paraId="29470B45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25882677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14:paraId="7338793F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ส่งสำเนาคำขอกู้เพื่อขออนุมัติ</w:t>
            </w:r>
          </w:p>
          <w:p w14:paraId="589053CE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(สพร.และสนพ. ส่งสำเนาคำขอกู้ยืมเงินกองทุนพัฒนาฝีมือแรงงาน ให้กองส่งเสริมการพัฒนาฝีมือแรงงาน กรมพัฒนาฝีมือแรงงาน ภายในวันที่ 15 ของเดือน เพื่อเสนอขออนุมัติคำขอกู้)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3EBF1A9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5 วันทำการ</w:t>
            </w:r>
          </w:p>
        </w:tc>
        <w:tc>
          <w:tcPr>
            <w:tcW w:w="2174" w:type="dxa"/>
          </w:tcPr>
          <w:p w14:paraId="7DA2A27A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14:paraId="63402A77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6093302A" w14:textId="77777777" w:rsidTr="00310762">
        <w:tc>
          <w:tcPr>
            <w:tcW w:w="846" w:type="dxa"/>
          </w:tcPr>
          <w:p w14:paraId="25D14E5E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69B83799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14:paraId="5B39E569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3.1เสนอขออนุมัติคำขอกู้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ตรวจความถูกต้องคำขอกู้ยืมเงิน เอกสารหลักฐานประกอบ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และจัดทำข้อมูลเสนอคณะอนุกรรมการพิจารณาการให้กู้ยืมเงินกองทุนพัฒนาฝีมือแรงงาน เพื่อพิจารณาอนุมัติคำขอกู้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3.2 เสนอผู้มีอำนาจพิจารณาอนุมัติเงินกู้ยืมกองทุนพัฒนาฝีมือแรงงาน </w:t>
            </w:r>
          </w:p>
          <w:p w14:paraId="5722DE8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(1.คณะอนุกรรมการประชุมทุกสัปดาห์ที่สามของเดือน2.กรณีคำขอกู้ไม่ได้รับความเห็นชอบให้เริ่มกระบวนงานใหม่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6FBF1A9C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14 วันทำการ</w:t>
            </w:r>
          </w:p>
        </w:tc>
        <w:tc>
          <w:tcPr>
            <w:tcW w:w="2174" w:type="dxa"/>
          </w:tcPr>
          <w:p w14:paraId="116CB668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14:paraId="129E5E45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055A80BF" w14:textId="77777777" w:rsidTr="00310762">
        <w:tc>
          <w:tcPr>
            <w:tcW w:w="846" w:type="dxa"/>
          </w:tcPr>
          <w:p w14:paraId="09ABB6D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1B91378F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14:paraId="2D0D354D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4.1แจ้งผลการอนุมัติให้ผู้กู้ยืมเงินได้รับทราบ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>4.2ทำสัญญากู้ยืมเงิน/สัญญาค้ำประกัน และจ่ายเงินกู้ยืม</w:t>
            </w:r>
          </w:p>
          <w:p w14:paraId="6EC2A85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CC0AB28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5 วันทำการ</w:t>
            </w:r>
          </w:p>
        </w:tc>
        <w:tc>
          <w:tcPr>
            <w:tcW w:w="2174" w:type="dxa"/>
          </w:tcPr>
          <w:p w14:paraId="4672F51F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14:paraId="43328D10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คำขอกู้ยืมเงินกองทุนพัฒนาฝีมือแรงงาน (แบบ กย. 1)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4A0E7364" w14:textId="77777777" w:rsidR="00CD595C" w:rsidRPr="00E8524B" w:rsidRDefault="00892F9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(กรณีเป็นบุคคลธรรมดา)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14:paraId="13AFF5D4" w14:textId="77777777" w:rsidTr="000E5F48">
        <w:tc>
          <w:tcPr>
            <w:tcW w:w="846" w:type="dxa"/>
          </w:tcPr>
          <w:p w14:paraId="7C09E25F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23E3F30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90AE4D6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ละเอียดประกอบการขอกู้ยืมเงินกองทุนพัฒนาฝีมือแรงงานเพื่อดำเนินการฝึกอบรม/ดำเนินการทดสอบมาตรฐานฝีมือแรงงาน</w:t>
            </w:r>
          </w:p>
          <w:p w14:paraId="41F9BBC3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24A4EF66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6680E170" w14:textId="77777777" w:rsidR="00CD595C" w:rsidRPr="00E8524B" w:rsidRDefault="00892F9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02462790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(กรณีเป็นบุคคลธรรมดา)</w:t>
            </w:r>
          </w:p>
        </w:tc>
        <w:tc>
          <w:tcPr>
            <w:tcW w:w="3276" w:type="dxa"/>
          </w:tcPr>
          <w:p w14:paraId="1F04BC1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14:paraId="5F339867" w14:textId="77777777" w:rsidTr="000E5F48">
        <w:tc>
          <w:tcPr>
            <w:tcW w:w="846" w:type="dxa"/>
          </w:tcPr>
          <w:p w14:paraId="60768015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D1C9D11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DC25D2F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ประมาณการรายการค่าใช้จ่ายในการดำเนินการฝึกอบรม/ ทดสอบมาตรฐานฝีมือแรงงาน</w:t>
            </w:r>
          </w:p>
          <w:p w14:paraId="747D9CE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11F9390A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210DF67F" w14:textId="77777777" w:rsidR="00CD595C" w:rsidRPr="00E8524B" w:rsidRDefault="00892F9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60097679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(กรณีเป็นบุคคลธรรมดา)</w:t>
            </w:r>
          </w:p>
        </w:tc>
        <w:tc>
          <w:tcPr>
            <w:tcW w:w="3276" w:type="dxa"/>
          </w:tcPr>
          <w:p w14:paraId="7118CB1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14:paraId="3FDF7F69" w14:textId="77777777" w:rsidTr="000E5F48">
        <w:tc>
          <w:tcPr>
            <w:tcW w:w="846" w:type="dxa"/>
          </w:tcPr>
          <w:p w14:paraId="596A9509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8E47081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EBCF6D5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แบบรายชื่อข้อมูลตำแหน่งงานของพนักงานที่เข้ารับการฝึกอบรม</w:t>
            </w:r>
          </w:p>
          <w:p w14:paraId="5256076B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49677CFF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22331669" w14:textId="77777777" w:rsidR="00CD595C" w:rsidRPr="00E8524B" w:rsidRDefault="00892F9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97087115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(กรณีเป็นบุคคลธรรมดา)</w:t>
            </w:r>
          </w:p>
        </w:tc>
        <w:tc>
          <w:tcPr>
            <w:tcW w:w="3276" w:type="dxa"/>
          </w:tcPr>
          <w:p w14:paraId="14D4B990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1D82E8B8" w14:textId="77777777" w:rsidTr="000E5F48">
        <w:tc>
          <w:tcPr>
            <w:tcW w:w="846" w:type="dxa"/>
          </w:tcPr>
          <w:p w14:paraId="7C27BE86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BC523A7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4F572A4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บัตรประจำตัวประชาชนของผู้กู้ยืม /หุ้นส่วนผู้มีอำนาจลงนาม</w:t>
            </w:r>
          </w:p>
          <w:p w14:paraId="073BE788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202DF9E4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1ED85D1F" w14:textId="77777777" w:rsidR="00CD595C" w:rsidRPr="00E8524B" w:rsidRDefault="00892F9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62169169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 กรณีเป็นบุคคลธรรมดา)</w:t>
            </w:r>
          </w:p>
        </w:tc>
        <w:tc>
          <w:tcPr>
            <w:tcW w:w="3276" w:type="dxa"/>
          </w:tcPr>
          <w:p w14:paraId="72D2D6AF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14:paraId="668F637A" w14:textId="77777777" w:rsidTr="000E5F48">
        <w:tc>
          <w:tcPr>
            <w:tcW w:w="846" w:type="dxa"/>
          </w:tcPr>
          <w:p w14:paraId="4226991C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DCC9ED6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DF66584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ใบทะเบียนพาณิชย์/ ใบทะเบียนการค้าหรือเอกสารอื่นที่แสดงว่าประกอบธุรกิจ เช่น สัญญาเช่าสถานประกอบกิจการ แบบแสดงรายการภาษีเงินได้ ฯลฯ</w:t>
            </w:r>
          </w:p>
          <w:p w14:paraId="40A1306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lastRenderedPageBreak/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02CAA2C8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32D39173" w14:textId="77777777" w:rsidR="00CD595C" w:rsidRPr="00E8524B" w:rsidRDefault="00892F9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21820987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 กรณีเป็นบุคคลธรรมดา)</w:t>
            </w:r>
          </w:p>
        </w:tc>
        <w:tc>
          <w:tcPr>
            <w:tcW w:w="3276" w:type="dxa"/>
          </w:tcPr>
          <w:p w14:paraId="30953141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กรมพัฒนาธุรกิจการค้า</w:t>
            </w:r>
          </w:p>
        </w:tc>
      </w:tr>
      <w:tr w:rsidR="0067367B" w:rsidRPr="00E8524B" w14:paraId="2DDE9B26" w14:textId="77777777" w:rsidTr="000E5F48">
        <w:tc>
          <w:tcPr>
            <w:tcW w:w="846" w:type="dxa"/>
          </w:tcPr>
          <w:p w14:paraId="25E8297F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68CAF5F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E30BF3A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สำเนาใบอนุญาตดำเนินการทดสอบมาตรฐานฝีมือแรงงาน (เฉพาะผู้ดำเนินการทดสอบ)</w:t>
            </w:r>
          </w:p>
          <w:p w14:paraId="5F250D9A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2B87BEC3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11AE154F" w14:textId="77777777" w:rsidR="00CD595C" w:rsidRPr="00E8524B" w:rsidRDefault="00892F9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12568873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 กรณีเป็นบุคคลธรรมดา)</w:t>
            </w:r>
          </w:p>
        </w:tc>
        <w:tc>
          <w:tcPr>
            <w:tcW w:w="3276" w:type="dxa"/>
          </w:tcPr>
          <w:p w14:paraId="1CDB8DE0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14:paraId="4D37C8A7" w14:textId="77777777" w:rsidTr="000E5F48">
        <w:tc>
          <w:tcPr>
            <w:tcW w:w="846" w:type="dxa"/>
          </w:tcPr>
          <w:p w14:paraId="4FF2D34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1A10A4A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A148025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รายงานข้อมูลเครดิตบูโรของผู้กู้ยืม</w:t>
            </w:r>
          </w:p>
          <w:p w14:paraId="4F84B4F3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311EC03F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03C1EEEE" w14:textId="77777777" w:rsidR="00CD595C" w:rsidRPr="00E8524B" w:rsidRDefault="00892F9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208144085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(ไม่เกิน 30 วัน ในวันที่ยื่นคำขอกู้ กรณีเป็นบุคคลธรรมดา)</w:t>
            </w:r>
          </w:p>
        </w:tc>
        <w:tc>
          <w:tcPr>
            <w:tcW w:w="3276" w:type="dxa"/>
          </w:tcPr>
          <w:p w14:paraId="490E8602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284306B3" w14:textId="77777777" w:rsidTr="000E5F48">
        <w:tc>
          <w:tcPr>
            <w:tcW w:w="846" w:type="dxa"/>
          </w:tcPr>
          <w:p w14:paraId="701984E8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E0CBB1C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972DA57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แผนที่ตั้งสถานที่ประกอบกิจการ ที่อยู่ปัจจุบัน ที่อยู่ตามทะเบียนบ้าน</w:t>
            </w:r>
          </w:p>
          <w:p w14:paraId="762F2C25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0ABD80E7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2306E254" w14:textId="77777777" w:rsidR="00CD595C" w:rsidRPr="00E8524B" w:rsidRDefault="00892F9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2701633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(กรณีเป็นบุคคลธรรมดา)</w:t>
            </w:r>
          </w:p>
        </w:tc>
        <w:tc>
          <w:tcPr>
            <w:tcW w:w="3276" w:type="dxa"/>
          </w:tcPr>
          <w:p w14:paraId="14840867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639CEC53" w14:textId="77777777" w:rsidTr="000E5F48">
        <w:tc>
          <w:tcPr>
            <w:tcW w:w="846" w:type="dxa"/>
          </w:tcPr>
          <w:p w14:paraId="2E64CC1B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10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BF701CC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E0CCEB7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แผนที่ตั้งสถานที่ดำเนินการฝึก/ดำเนินการทดสอบมาตรฐานฝีมือแรงงาน</w:t>
            </w:r>
          </w:p>
          <w:p w14:paraId="4C6339FE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15B49453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4BAAFFD4" w14:textId="77777777" w:rsidR="00CD595C" w:rsidRPr="00E8524B" w:rsidRDefault="00892F9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9653991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(กรณีเป็นบุคคลธรรมดา)</w:t>
            </w:r>
          </w:p>
        </w:tc>
        <w:tc>
          <w:tcPr>
            <w:tcW w:w="3276" w:type="dxa"/>
          </w:tcPr>
          <w:p w14:paraId="7475BB3C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43B1762F" w14:textId="77777777" w:rsidTr="000E5F48">
        <w:tc>
          <w:tcPr>
            <w:tcW w:w="846" w:type="dxa"/>
          </w:tcPr>
          <w:p w14:paraId="16230BF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98FA899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743DE8E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คำขอกู้ยืมเงินกองทุนพัฒนาฝีมือแรงงาน (แบบ กย. 1)</w:t>
            </w:r>
          </w:p>
          <w:p w14:paraId="01BDD9C9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6B58B295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44C7F1AC" w14:textId="77777777" w:rsidR="00CD595C" w:rsidRPr="00E8524B" w:rsidRDefault="00892F9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96101784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(กรณีเป็นนิติบุคคล)</w:t>
            </w:r>
          </w:p>
        </w:tc>
        <w:tc>
          <w:tcPr>
            <w:tcW w:w="3276" w:type="dxa"/>
          </w:tcPr>
          <w:p w14:paraId="082D0F52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14:paraId="5979C440" w14:textId="77777777" w:rsidTr="000E5F48">
        <w:tc>
          <w:tcPr>
            <w:tcW w:w="846" w:type="dxa"/>
          </w:tcPr>
          <w:p w14:paraId="0A0FC829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A7E93A1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4F24CF3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ละเอียดประกอบการขอกู้ยืมเงินกองทุนพัฒนาฝีมือแรงงานเพื่อดำเนินการฝึกอบรม/ดำเนินการทดสอบมาตรฐานฝีมือแรงงาน</w:t>
            </w:r>
          </w:p>
          <w:p w14:paraId="5E7EC85D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40D97991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72198B16" w14:textId="77777777" w:rsidR="00CD595C" w:rsidRPr="00E8524B" w:rsidRDefault="00892F9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30947498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(กรณีเป็นนิติบุคคล)</w:t>
            </w:r>
          </w:p>
        </w:tc>
        <w:tc>
          <w:tcPr>
            <w:tcW w:w="3276" w:type="dxa"/>
          </w:tcPr>
          <w:p w14:paraId="512D7F4E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14:paraId="7ED26217" w14:textId="77777777" w:rsidTr="000E5F48">
        <w:tc>
          <w:tcPr>
            <w:tcW w:w="846" w:type="dxa"/>
          </w:tcPr>
          <w:p w14:paraId="2F6AC130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D822488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4C043EE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ประมาณการรายการค่าใช้จ่ายในการดำเนินการฝึกอบรม/ ทดสอบมาตรฐานฝีมือแรงงาน</w:t>
            </w:r>
          </w:p>
          <w:p w14:paraId="0EFAE91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4ACCD2EC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2EC49116" w14:textId="77777777" w:rsidR="00CD595C" w:rsidRPr="00E8524B" w:rsidRDefault="00892F9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94637394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(กรณีเป็นนิติบุคคล)</w:t>
            </w:r>
          </w:p>
        </w:tc>
        <w:tc>
          <w:tcPr>
            <w:tcW w:w="3276" w:type="dxa"/>
          </w:tcPr>
          <w:p w14:paraId="201C7572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14:paraId="668D3822" w14:textId="77777777" w:rsidTr="000E5F48">
        <w:tc>
          <w:tcPr>
            <w:tcW w:w="846" w:type="dxa"/>
          </w:tcPr>
          <w:p w14:paraId="6809F7B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1717FA6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5A3ADE6B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แบบรายชื่อข้อมูลตำแหน่งงานของพนักงานที่เข้ารับการฝึกอบรม</w:t>
            </w:r>
          </w:p>
          <w:p w14:paraId="1F7383EB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2D988811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4FA8C8C5" w14:textId="77777777" w:rsidR="00CD595C" w:rsidRPr="00E8524B" w:rsidRDefault="00892F9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844449380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(กรณีเป็นนิติบุคคล)</w:t>
            </w:r>
          </w:p>
        </w:tc>
        <w:tc>
          <w:tcPr>
            <w:tcW w:w="3276" w:type="dxa"/>
          </w:tcPr>
          <w:p w14:paraId="5BDA737C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14:paraId="52842BFF" w14:textId="77777777" w:rsidTr="000E5F48">
        <w:tc>
          <w:tcPr>
            <w:tcW w:w="846" w:type="dxa"/>
          </w:tcPr>
          <w:p w14:paraId="52AF5342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B19DBD3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A13071F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 (กรณีมีการมอบอำนาจ)</w:t>
            </w:r>
          </w:p>
          <w:p w14:paraId="6704DF1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40EF635A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3AC3400C" w14:textId="77777777" w:rsidR="00CD595C" w:rsidRPr="00E8524B" w:rsidRDefault="00892F9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55415289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(ติดอากรแสตมป์ตามที่กฎหมายกำหนด, กรณีเป็นนิติบุคคล)</w:t>
            </w:r>
          </w:p>
        </w:tc>
        <w:tc>
          <w:tcPr>
            <w:tcW w:w="3276" w:type="dxa"/>
          </w:tcPr>
          <w:p w14:paraId="12D362DB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7854B696" w14:textId="77777777" w:rsidTr="000E5F48">
        <w:tc>
          <w:tcPr>
            <w:tcW w:w="846" w:type="dxa"/>
          </w:tcPr>
          <w:p w14:paraId="3398B792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4C71F07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5FE11DA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บัตรประจำตัวประชาชนของกรรมการผู้มีอำนาจลงนาม</w:t>
            </w:r>
          </w:p>
          <w:p w14:paraId="5EFFCEE1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16B08327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0CA43AD9" w14:textId="77777777" w:rsidR="00CD595C" w:rsidRPr="00E8524B" w:rsidRDefault="00892F9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65249547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(รับรองสำเนา, กรณีเป็นนิติบุคคล)</w:t>
            </w:r>
          </w:p>
        </w:tc>
        <w:tc>
          <w:tcPr>
            <w:tcW w:w="3276" w:type="dxa"/>
          </w:tcPr>
          <w:p w14:paraId="43BB0251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14:paraId="0DAD0961" w14:textId="77777777" w:rsidTr="000E5F48">
        <w:tc>
          <w:tcPr>
            <w:tcW w:w="846" w:type="dxa"/>
          </w:tcPr>
          <w:p w14:paraId="64ED9E89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AE7EC54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E61FDF8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บัตรประจำตัวประชาชนของผู้รับมอบอำนาจ</w:t>
            </w:r>
          </w:p>
          <w:p w14:paraId="105920C9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464B8514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5A3D23BC" w14:textId="77777777" w:rsidR="00CD595C" w:rsidRPr="00E8524B" w:rsidRDefault="00892F9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31664757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(กรณีเป็นนิติบุคคล)</w:t>
            </w:r>
          </w:p>
        </w:tc>
        <w:tc>
          <w:tcPr>
            <w:tcW w:w="3276" w:type="dxa"/>
          </w:tcPr>
          <w:p w14:paraId="422E84E4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14:paraId="30E7E216" w14:textId="77777777" w:rsidTr="000E5F48">
        <w:tc>
          <w:tcPr>
            <w:tcW w:w="846" w:type="dxa"/>
          </w:tcPr>
          <w:p w14:paraId="424D8CF4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18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42547C1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53E8C29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หนังสือรับรองการจดทะเบียนนิติบุคคลพร้อมวัตถุประสงค์</w:t>
            </w:r>
          </w:p>
          <w:p w14:paraId="1B93BA98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0D6A0774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37ACA364" w14:textId="77777777" w:rsidR="00CD595C" w:rsidRPr="00E8524B" w:rsidRDefault="00892F9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368462332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(ไม่เกิน 3 เดือน ในวันที่ยื่นคำขอกู้, กรณีเป็นนิติบุคคล)</w:t>
            </w:r>
          </w:p>
        </w:tc>
        <w:tc>
          <w:tcPr>
            <w:tcW w:w="3276" w:type="dxa"/>
          </w:tcPr>
          <w:p w14:paraId="0E496657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14:paraId="0B864257" w14:textId="77777777" w:rsidTr="000E5F48">
        <w:tc>
          <w:tcPr>
            <w:tcW w:w="846" w:type="dxa"/>
          </w:tcPr>
          <w:p w14:paraId="4AD92E99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8DD7DC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42FC943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สำเนาใบอนุญาตดำเนินการทดสอบมาตรฐานฝีมือแรงงาน  (เฉพาะผู้ดำเนินการทดสอบ)</w:t>
            </w:r>
          </w:p>
          <w:p w14:paraId="2848D420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0CFE9FBA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1F425CB8" w14:textId="77777777" w:rsidR="00CD595C" w:rsidRPr="00E8524B" w:rsidRDefault="00892F9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61334892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(รับรองสำเนา, กรณีเป็นนิติบุคคล)</w:t>
            </w:r>
          </w:p>
        </w:tc>
        <w:tc>
          <w:tcPr>
            <w:tcW w:w="3276" w:type="dxa"/>
          </w:tcPr>
          <w:p w14:paraId="671E2BE1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14:paraId="537983E3" w14:textId="77777777" w:rsidTr="000E5F48">
        <w:tc>
          <w:tcPr>
            <w:tcW w:w="846" w:type="dxa"/>
          </w:tcPr>
          <w:p w14:paraId="38ABB0C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20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DA9FD2A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D620E8B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รายงานข้อมูลเครดิตบูโรของนิติบุคคลที่กู้ยืม</w:t>
            </w:r>
          </w:p>
          <w:p w14:paraId="65D4E5FA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33878E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727FEB4D" w14:textId="77777777" w:rsidR="00CD595C" w:rsidRPr="00E8524B" w:rsidRDefault="00892F9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62565523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(ไม่เกิน 30 วัน ในวันที่ยื่นคำขอกู้, กรณีเป็นนิติบุคคล)</w:t>
            </w:r>
          </w:p>
        </w:tc>
        <w:tc>
          <w:tcPr>
            <w:tcW w:w="3276" w:type="dxa"/>
          </w:tcPr>
          <w:p w14:paraId="2757197C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4B974905" w14:textId="77777777" w:rsidTr="000E5F48">
        <w:tc>
          <w:tcPr>
            <w:tcW w:w="846" w:type="dxa"/>
          </w:tcPr>
          <w:p w14:paraId="77C56D22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BF8B11A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EAF271C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รายงานงบแสดงฐานะการเงิน ย้อนหลัง 2 ปี</w:t>
            </w:r>
          </w:p>
          <w:p w14:paraId="607C2FF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17490BEC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685B1381" w14:textId="77777777" w:rsidR="00CD595C" w:rsidRPr="00E8524B" w:rsidRDefault="00892F9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30305212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(ผ่านการตรวจสอบจากผู้สอบบัญชีเรียบร้อยแล้ว,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  <w:t>กรณีเป็นนิติบุคคล)</w:t>
            </w:r>
          </w:p>
        </w:tc>
        <w:tc>
          <w:tcPr>
            <w:tcW w:w="3276" w:type="dxa"/>
          </w:tcPr>
          <w:p w14:paraId="7A3E859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3511FEC4" w14:textId="77777777" w:rsidTr="000E5F48">
        <w:tc>
          <w:tcPr>
            <w:tcW w:w="846" w:type="dxa"/>
          </w:tcPr>
          <w:p w14:paraId="05D91EF6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585642F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9614E58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แผนที่ตั้งสถานที่ประกอบกิจการ ที่อยู่ปัจจุบัน ที่อยู่ตามทะเบียนบ้านของกรรมการผู้มีอำนาจลงนาม</w:t>
            </w:r>
          </w:p>
          <w:p w14:paraId="450755C4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45722B33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47F02C0D" w14:textId="77777777" w:rsidR="00CD595C" w:rsidRPr="00E8524B" w:rsidRDefault="00892F9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94499426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(กรณีเป็นสถานประกอบกิจการ, กรณีเป็นนิติบุคคล)</w:t>
            </w:r>
          </w:p>
        </w:tc>
        <w:tc>
          <w:tcPr>
            <w:tcW w:w="3276" w:type="dxa"/>
          </w:tcPr>
          <w:p w14:paraId="77B6A62D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78A01B03" w14:textId="77777777" w:rsidTr="000E5F48">
        <w:tc>
          <w:tcPr>
            <w:tcW w:w="846" w:type="dxa"/>
          </w:tcPr>
          <w:p w14:paraId="0E6766C5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FDE4492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CF966EF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แผนที่ตั้งสถานที่ดำเนินการฝึก/ดำเนินการทดสอบมาตรฐานฝีมือแรงงาน</w:t>
            </w:r>
          </w:p>
          <w:p w14:paraId="06EECD1F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123FE020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3785F881" w14:textId="77777777" w:rsidR="00CD595C" w:rsidRPr="00E8524B" w:rsidRDefault="00892F9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39608130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(กรณีเป็นผู้ดำเนินการฝึก/ผู้ดำเนินการทดสอบฯ, กรณีเป็นนิติบุคคล)</w:t>
            </w:r>
          </w:p>
        </w:tc>
        <w:tc>
          <w:tcPr>
            <w:tcW w:w="3276" w:type="dxa"/>
          </w:tcPr>
          <w:p w14:paraId="7A931BD8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ไม่เสียค่าธรรมเนียม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3B675BB0" w14:textId="77777777" w:rsidTr="00527864">
        <w:tc>
          <w:tcPr>
            <w:tcW w:w="846" w:type="dxa"/>
          </w:tcPr>
          <w:p w14:paraId="31393182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A2D25F5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14:paraId="31163120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236E2AE" w14:textId="77777777" w:rsidTr="00527864">
        <w:tc>
          <w:tcPr>
            <w:tcW w:w="846" w:type="dxa"/>
          </w:tcPr>
          <w:p w14:paraId="07353839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FBA888C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14:paraId="5215324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เขตดินแดง กรุงเทพฯ 10400 โทร.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58BC46B9" w14:textId="77777777" w:rsidTr="00527864">
        <w:tc>
          <w:tcPr>
            <w:tcW w:w="846" w:type="dxa"/>
          </w:tcPr>
          <w:p w14:paraId="5EA2DD9D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91CB6EA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14:paraId="4DA1F18B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32039FF" w14:textId="77777777" w:rsidTr="00527864">
        <w:tc>
          <w:tcPr>
            <w:tcW w:w="846" w:type="dxa"/>
          </w:tcPr>
          <w:p w14:paraId="49F21042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66680C7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14:paraId="0567331B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lastRenderedPageBreak/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08B16C9" w14:textId="77777777" w:rsidTr="00527864">
        <w:tc>
          <w:tcPr>
            <w:tcW w:w="846" w:type="dxa"/>
          </w:tcPr>
          <w:p w14:paraId="665DC566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66ACB1F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14:paraId="39FF41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- 99 หมู่ 4 อาคารซอฟต์แวร์ปาร์ค ชั้น 2 ถนนแจ้งวัฒนะ ตำบลคลองเกลือ อำเภอปากเกร็ด จังหวัดนนทบุรี 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สายด่วน 1206 / โทรศัพท์ 0 2502 6670-80 ต่อ 1900 , 1904- 7 / โทรสาร 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ศูนย์รับเรื่องร้องเรียนสำหรับนักลงทุนต่างชาติ 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แบบฟอร์มต่าง ๆ สามารถดาวน์โหลดได้ที่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D091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14:paraId="0D616A51" w14:textId="77777777"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การให้กู้ยืมเงินกองทุนพัฒนาฝีมือแรงงาน ตามมาตรา 28 (2) แห่งพระราชบัญญัติส่งเสริมการพัฒนาฝีมือแรงงาน พ.ศ. 2545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อนุมัติ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750A64C5" w14:textId="77777777" w:rsidTr="009F08E4">
        <w:tc>
          <w:tcPr>
            <w:tcW w:w="10070" w:type="dxa"/>
          </w:tcPr>
          <w:p w14:paraId="2B82597E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42B0005A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ระเบียบคณะกรรมการส่งเสริมการพัฒนาฝีมือแรงงานว่าด้วยการให้กู้ยืมเงินกองทุนพัฒนาฝีมือแรงงาน พ.ศ. 2551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30.0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lastRenderedPageBreak/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การให้กู้ยืมเงินกองทุนพัฒนาฝีมือแรงงาน ตามมาตรา 28 (2) แห่งพระราชบัญญัติส่งเสริมการพัฒนาฝีมือแรงงาน พ.ศ. 2545 (N) 25/08/2562 14:20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92F95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7F2EC2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2226</Words>
  <Characters>12690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User</cp:lastModifiedBy>
  <cp:revision>2</cp:revision>
  <dcterms:created xsi:type="dcterms:W3CDTF">2021-03-03T09:17:00Z</dcterms:created>
  <dcterms:modified xsi:type="dcterms:W3CDTF">2021-03-03T09:17:00Z</dcterms:modified>
</cp:coreProperties>
</file>